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1" w:type="dxa"/>
        <w:jc w:val="center"/>
        <w:tblLook w:val="01E0" w:firstRow="1" w:lastRow="1" w:firstColumn="1" w:lastColumn="1" w:noHBand="0" w:noVBand="0"/>
      </w:tblPr>
      <w:tblGrid>
        <w:gridCol w:w="4164"/>
        <w:gridCol w:w="5297"/>
      </w:tblGrid>
      <w:tr w:rsidR="003A4678" w14:paraId="1E7DC711" w14:textId="77777777" w:rsidTr="00993D9C">
        <w:trPr>
          <w:trHeight w:val="841"/>
          <w:jc w:val="center"/>
        </w:trPr>
        <w:tc>
          <w:tcPr>
            <w:tcW w:w="4164" w:type="dxa"/>
            <w:shd w:val="clear" w:color="auto" w:fill="auto"/>
          </w:tcPr>
          <w:p w14:paraId="788563B1" w14:textId="77777777" w:rsidR="003A4678" w:rsidRDefault="003A4678" w:rsidP="006735CD">
            <w:pPr>
              <w:jc w:val="center"/>
              <w:rPr>
                <w:sz w:val="24"/>
                <w:szCs w:val="24"/>
              </w:rPr>
            </w:pPr>
            <w:r w:rsidRPr="006735CD">
              <w:rPr>
                <w:sz w:val="24"/>
                <w:szCs w:val="24"/>
              </w:rPr>
              <w:t>SỞ Y TẾ ĐỒNG THÁP</w:t>
            </w:r>
          </w:p>
          <w:p w14:paraId="45C6EC19" w14:textId="45A2B80A" w:rsidR="00993D9C" w:rsidRPr="00993D9C" w:rsidRDefault="00993D9C" w:rsidP="006735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7B3D50" wp14:editId="6E8E7AF4">
                      <wp:simplePos x="0" y="0"/>
                      <wp:positionH relativeFrom="column">
                        <wp:posOffset>791210</wp:posOffset>
                      </wp:positionH>
                      <wp:positionV relativeFrom="paragraph">
                        <wp:posOffset>241300</wp:posOffset>
                      </wp:positionV>
                      <wp:extent cx="838200" cy="0"/>
                      <wp:effectExtent l="0" t="0" r="0" b="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38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9C48807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3pt,19pt" to="128.3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" strokecolor="black [3040]"/>
                  </w:pict>
                </mc:Fallback>
              </mc:AlternateContent>
            </w:r>
            <w:r w:rsidRPr="006735CD">
              <w:rPr>
                <w:b/>
                <w:sz w:val="24"/>
                <w:szCs w:val="24"/>
              </w:rPr>
              <w:t>BỆNH VIỆN ĐA KHOA SA ĐÉC</w:t>
            </w:r>
          </w:p>
        </w:tc>
        <w:tc>
          <w:tcPr>
            <w:tcW w:w="5297" w:type="dxa"/>
            <w:shd w:val="clear" w:color="auto" w:fill="auto"/>
          </w:tcPr>
          <w:p w14:paraId="0EA43FB7" w14:textId="77777777" w:rsidR="003A4678" w:rsidRDefault="003A4678" w:rsidP="00993D9C">
            <w:pPr>
              <w:jc w:val="center"/>
              <w:rPr>
                <w:b/>
                <w:sz w:val="24"/>
                <w:szCs w:val="24"/>
              </w:rPr>
            </w:pPr>
            <w:r w:rsidRPr="006735CD">
              <w:rPr>
                <w:b/>
                <w:sz w:val="24"/>
                <w:szCs w:val="24"/>
              </w:rPr>
              <w:t>CỘNG HOÀ XÃ HỘI CHỦ NGHĨA VIỆT NAM</w:t>
            </w:r>
          </w:p>
          <w:p w14:paraId="7B5C4987" w14:textId="41E08A80" w:rsidR="00993D9C" w:rsidRPr="006735CD" w:rsidRDefault="00993D9C" w:rsidP="00993D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2E1C67" wp14:editId="5EBB6F4F">
                      <wp:simplePos x="0" y="0"/>
                      <wp:positionH relativeFrom="column">
                        <wp:posOffset>601345</wp:posOffset>
                      </wp:positionH>
                      <wp:positionV relativeFrom="paragraph">
                        <wp:posOffset>250825</wp:posOffset>
                      </wp:positionV>
                      <wp:extent cx="2012950" cy="0"/>
                      <wp:effectExtent l="0" t="0" r="0" b="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29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6B1F738"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35pt,19.75pt" to="205.8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" strokecolor="black [3040]"/>
                  </w:pict>
                </mc:Fallback>
              </mc:AlternateContent>
            </w:r>
            <w:r w:rsidRPr="006735CD">
              <w:rPr>
                <w:b/>
                <w:sz w:val="26"/>
                <w:szCs w:val="26"/>
              </w:rPr>
              <w:t>Độc lập - Tự do - Hạnh phúc</w:t>
            </w:r>
          </w:p>
        </w:tc>
      </w:tr>
      <w:tr w:rsidR="003A4678" w14:paraId="0E7CCA32" w14:textId="77777777" w:rsidTr="00993D9C">
        <w:trPr>
          <w:trHeight w:val="365"/>
          <w:jc w:val="center"/>
        </w:trPr>
        <w:tc>
          <w:tcPr>
            <w:tcW w:w="4164" w:type="dxa"/>
            <w:shd w:val="clear" w:color="auto" w:fill="auto"/>
          </w:tcPr>
          <w:p w14:paraId="1CB8ADD6" w14:textId="6033F115" w:rsidR="006735CD" w:rsidRDefault="006735CD" w:rsidP="002C46F9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F67E07">
              <w:rPr>
                <w:sz w:val="26"/>
                <w:szCs w:val="26"/>
              </w:rPr>
              <w:t>Số:</w:t>
            </w:r>
            <w:r w:rsidR="00993D9C">
              <w:rPr>
                <w:sz w:val="26"/>
                <w:szCs w:val="26"/>
              </w:rPr>
              <w:t xml:space="preserve">  2900a  </w:t>
            </w:r>
            <w:r w:rsidRPr="00F67E07">
              <w:rPr>
                <w:sz w:val="26"/>
                <w:szCs w:val="26"/>
              </w:rPr>
              <w:t>/BVĐKSĐ-KSNK</w:t>
            </w:r>
          </w:p>
          <w:p w14:paraId="0F9D5F21" w14:textId="50787071" w:rsidR="00FA4A6B" w:rsidRDefault="006735CD" w:rsidP="00FA4A6B">
            <w:pPr>
              <w:spacing w:before="120"/>
              <w:jc w:val="center"/>
              <w:rPr>
                <w:sz w:val="26"/>
                <w:szCs w:val="26"/>
              </w:rPr>
            </w:pPr>
            <w:r w:rsidRPr="00F67E07">
              <w:rPr>
                <w:sz w:val="26"/>
                <w:szCs w:val="26"/>
              </w:rPr>
              <w:t xml:space="preserve">V/v </w:t>
            </w:r>
            <w:r>
              <w:rPr>
                <w:sz w:val="26"/>
                <w:szCs w:val="26"/>
              </w:rPr>
              <w:t xml:space="preserve">yêu cầu </w:t>
            </w:r>
            <w:r w:rsidRPr="00F67E07">
              <w:rPr>
                <w:sz w:val="26"/>
                <w:szCs w:val="26"/>
              </w:rPr>
              <w:t>báo giá</w:t>
            </w:r>
            <w:r>
              <w:rPr>
                <w:sz w:val="26"/>
                <w:szCs w:val="26"/>
              </w:rPr>
              <w:t xml:space="preserve">: </w:t>
            </w:r>
            <w:r w:rsidRPr="00F67E07">
              <w:rPr>
                <w:sz w:val="26"/>
                <w:szCs w:val="26"/>
              </w:rPr>
              <w:t xml:space="preserve">thu gom, xử lý chất thải </w:t>
            </w:r>
            <w:r w:rsidR="00FA4A6B">
              <w:rPr>
                <w:sz w:val="26"/>
                <w:szCs w:val="26"/>
              </w:rPr>
              <w:t xml:space="preserve">nguy hại </w:t>
            </w:r>
            <w:r w:rsidRPr="00F67E07">
              <w:rPr>
                <w:sz w:val="26"/>
                <w:szCs w:val="26"/>
              </w:rPr>
              <w:t>lây</w:t>
            </w:r>
            <w:r>
              <w:rPr>
                <w:sz w:val="26"/>
                <w:szCs w:val="26"/>
                <w:lang w:val="vi-VN"/>
              </w:rPr>
              <w:t xml:space="preserve"> </w:t>
            </w:r>
            <w:r w:rsidRPr="00F67E07">
              <w:rPr>
                <w:sz w:val="26"/>
                <w:szCs w:val="26"/>
              </w:rPr>
              <w:t>nhiễm</w:t>
            </w:r>
          </w:p>
          <w:p w14:paraId="6CE42D17" w14:textId="23572C10" w:rsidR="006735CD" w:rsidRPr="006735CD" w:rsidRDefault="006735CD" w:rsidP="00FA4A6B">
            <w:pPr>
              <w:jc w:val="center"/>
              <w:rPr>
                <w:sz w:val="26"/>
                <w:szCs w:val="26"/>
              </w:rPr>
            </w:pPr>
            <w:r w:rsidRPr="00F67E0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tại</w:t>
            </w:r>
            <w:r w:rsidRPr="00F67E07">
              <w:rPr>
                <w:sz w:val="26"/>
                <w:szCs w:val="26"/>
              </w:rPr>
              <w:t xml:space="preserve"> Bệnh viện Đa khoa Sa Đéc</w:t>
            </w:r>
          </w:p>
          <w:p w14:paraId="5A4A96F0" w14:textId="77777777" w:rsidR="006735CD" w:rsidRPr="006735CD" w:rsidRDefault="006735CD" w:rsidP="003B5A0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297" w:type="dxa"/>
            <w:shd w:val="clear" w:color="auto" w:fill="auto"/>
          </w:tcPr>
          <w:p w14:paraId="1D6D8B11" w14:textId="375CF25E" w:rsidR="003A4678" w:rsidRPr="004140C5" w:rsidRDefault="00273BAF" w:rsidP="002C46F9">
            <w:pPr>
              <w:spacing w:after="120"/>
              <w:jc w:val="center"/>
              <w:rPr>
                <w:b/>
                <w:sz w:val="26"/>
                <w:szCs w:val="26"/>
              </w:rPr>
            </w:pPr>
            <w:r w:rsidRPr="00993D9C">
              <w:rPr>
                <w:i/>
                <w:sz w:val="26"/>
                <w:szCs w:val="26"/>
              </w:rPr>
              <w:t>Sa Đéc, ngày</w:t>
            </w:r>
            <w:r w:rsidR="00993D9C">
              <w:rPr>
                <w:i/>
                <w:sz w:val="26"/>
                <w:szCs w:val="26"/>
              </w:rPr>
              <w:t xml:space="preserve">  24  </w:t>
            </w:r>
            <w:r w:rsidR="006735CD" w:rsidRPr="00993D9C">
              <w:rPr>
                <w:i/>
                <w:sz w:val="26"/>
                <w:szCs w:val="26"/>
              </w:rPr>
              <w:t>tháng  1</w:t>
            </w:r>
            <w:r w:rsidR="008971E7" w:rsidRPr="00993D9C">
              <w:rPr>
                <w:i/>
                <w:sz w:val="26"/>
                <w:szCs w:val="26"/>
              </w:rPr>
              <w:t>1</w:t>
            </w:r>
            <w:r w:rsidR="006735CD" w:rsidRPr="00993D9C">
              <w:rPr>
                <w:i/>
                <w:sz w:val="26"/>
                <w:szCs w:val="26"/>
              </w:rPr>
              <w:t xml:space="preserve">  năm  2023</w:t>
            </w:r>
          </w:p>
        </w:tc>
      </w:tr>
    </w:tbl>
    <w:p w14:paraId="071CAC17" w14:textId="317DB4A1" w:rsidR="003A4678" w:rsidRPr="002C46F9" w:rsidRDefault="00F67E07" w:rsidP="003A4678">
      <w:pPr>
        <w:rPr>
          <w:sz w:val="2"/>
          <w:szCs w:val="2"/>
        </w:rPr>
      </w:pPr>
      <w:r>
        <w:t xml:space="preserve">  </w:t>
      </w:r>
      <w:r w:rsidR="003A4678">
        <w:t xml:space="preserve">  </w:t>
      </w:r>
    </w:p>
    <w:p w14:paraId="1C27EE58" w14:textId="4C8494FC" w:rsidR="003A4678" w:rsidRDefault="006735CD" w:rsidP="00993D9C">
      <w:pPr>
        <w:spacing w:before="360" w:after="360"/>
        <w:ind w:left="2160" w:firstLine="720"/>
      </w:pPr>
      <w:r>
        <w:rPr>
          <w:lang w:val="vi-VN"/>
        </w:rPr>
        <w:t xml:space="preserve">  </w:t>
      </w:r>
      <w:r w:rsidR="00993D9C">
        <w:t xml:space="preserve">  </w:t>
      </w:r>
      <w:r>
        <w:rPr>
          <w:lang w:val="vi-VN"/>
        </w:rPr>
        <w:t xml:space="preserve">   K</w:t>
      </w:r>
      <w:r w:rsidR="00F67E07">
        <w:t>ính gửi:</w:t>
      </w:r>
      <w:r>
        <w:rPr>
          <w:lang w:val="vi-VN"/>
        </w:rPr>
        <w:t xml:space="preserve"> </w:t>
      </w:r>
      <w:r w:rsidR="00F67E07">
        <w:t xml:space="preserve"> </w:t>
      </w:r>
      <w:r w:rsidR="003A4678">
        <w:t xml:space="preserve">Các </w:t>
      </w:r>
      <w:r>
        <w:rPr>
          <w:lang w:val="vi-VN"/>
        </w:rPr>
        <w:t>c</w:t>
      </w:r>
      <w:r w:rsidR="00300962">
        <w:t>ông ty</w:t>
      </w:r>
      <w:r>
        <w:rPr>
          <w:lang w:val="vi-VN"/>
        </w:rPr>
        <w:t>, c</w:t>
      </w:r>
      <w:r w:rsidR="003A4678">
        <w:t>ơ sở</w:t>
      </w:r>
    </w:p>
    <w:p w14:paraId="42EF6057" w14:textId="77777777" w:rsidR="003A4678" w:rsidRPr="002C46F9" w:rsidRDefault="003A4678" w:rsidP="003A4678">
      <w:pPr>
        <w:rPr>
          <w:sz w:val="12"/>
          <w:szCs w:val="12"/>
        </w:rPr>
      </w:pPr>
    </w:p>
    <w:p w14:paraId="744FB02F" w14:textId="12D70452" w:rsidR="003A4678" w:rsidRDefault="003A4678" w:rsidP="005F09EF">
      <w:pPr>
        <w:spacing w:before="120" w:after="120"/>
        <w:ind w:firstLine="720"/>
        <w:jc w:val="both"/>
        <w:rPr>
          <w:spacing w:val="4"/>
        </w:rPr>
      </w:pPr>
      <w:r w:rsidRPr="00014135">
        <w:t xml:space="preserve">Bệnh viện Đa khoa Sa Đéc có nhu cầu </w:t>
      </w:r>
      <w:r w:rsidRPr="006D4C34">
        <w:t>thuê thu gom</w:t>
      </w:r>
      <w:r w:rsidR="00FA4A6B">
        <w:t>,</w:t>
      </w:r>
      <w:r w:rsidRPr="006D4C34">
        <w:t xml:space="preserve"> xử lý chất thải</w:t>
      </w:r>
      <w:r>
        <w:t xml:space="preserve"> y tế</w:t>
      </w:r>
      <w:r w:rsidRPr="006D4C34">
        <w:t xml:space="preserve"> nguy hại lây nhiễm</w:t>
      </w:r>
      <w:r w:rsidR="00F67E07">
        <w:t xml:space="preserve"> </w:t>
      </w:r>
      <w:r>
        <w:rPr>
          <w:spacing w:val="4"/>
        </w:rPr>
        <w:t xml:space="preserve">tại </w:t>
      </w:r>
      <w:r w:rsidR="00993D9C">
        <w:rPr>
          <w:spacing w:val="4"/>
        </w:rPr>
        <w:t>Đ</w:t>
      </w:r>
      <w:r w:rsidR="00FA4A6B">
        <w:rPr>
          <w:spacing w:val="4"/>
        </w:rPr>
        <w:t>ơn vị</w:t>
      </w:r>
      <w:r>
        <w:rPr>
          <w:spacing w:val="4"/>
        </w:rPr>
        <w:t>.</w:t>
      </w:r>
    </w:p>
    <w:p w14:paraId="3026FF53" w14:textId="19A2C073" w:rsidR="003A4678" w:rsidRDefault="003A4678" w:rsidP="005F09EF">
      <w:pPr>
        <w:spacing w:before="120" w:after="120"/>
        <w:ind w:firstLine="720"/>
        <w:jc w:val="both"/>
      </w:pPr>
      <w:r w:rsidRPr="00014135">
        <w:t xml:space="preserve">Bệnh viện Đa khoa Sa Đéc thông báo đến </w:t>
      </w:r>
      <w:r>
        <w:t xml:space="preserve">các </w:t>
      </w:r>
      <w:r w:rsidR="00DE7C98">
        <w:t>c</w:t>
      </w:r>
      <w:r w:rsidR="00F67E07">
        <w:t xml:space="preserve">ông ty hoặc </w:t>
      </w:r>
      <w:r w:rsidR="00DE7C98">
        <w:t>c</w:t>
      </w:r>
      <w:r w:rsidRPr="00014135">
        <w:t>ơ sở có đủ năng lực</w:t>
      </w:r>
      <w:r>
        <w:t xml:space="preserve"> và chức năng</w:t>
      </w:r>
      <w:r w:rsidR="00F67E07">
        <w:t xml:space="preserve"> thu gom,</w:t>
      </w:r>
      <w:r>
        <w:t xml:space="preserve"> xử lý</w:t>
      </w:r>
      <w:r>
        <w:rPr>
          <w:spacing w:val="4"/>
        </w:rPr>
        <w:t xml:space="preserve"> chất thải nguy hại</w:t>
      </w:r>
      <w:r w:rsidR="00F67E07">
        <w:rPr>
          <w:spacing w:val="4"/>
        </w:rPr>
        <w:t xml:space="preserve"> lây nhiễm</w:t>
      </w:r>
      <w:r>
        <w:rPr>
          <w:spacing w:val="4"/>
        </w:rPr>
        <w:t xml:space="preserve"> đúng theo quy định </w:t>
      </w:r>
      <w:r w:rsidR="00257831">
        <w:rPr>
          <w:spacing w:val="4"/>
        </w:rPr>
        <w:t>pháp luật,</w:t>
      </w:r>
      <w:r>
        <w:rPr>
          <w:spacing w:val="4"/>
        </w:rPr>
        <w:t xml:space="preserve"> Bộ Y tế,</w:t>
      </w:r>
      <w:r>
        <w:t xml:space="preserve"> </w:t>
      </w:r>
      <w:r w:rsidRPr="00014135">
        <w:t xml:space="preserve">vui lòng báo giá đến Bệnh viện, </w:t>
      </w:r>
      <w:r w:rsidR="00FA4A6B">
        <w:t>cụ thể nội dung sau</w:t>
      </w:r>
      <w:r w:rsidRPr="00014135">
        <w:t xml:space="preserve"> </w:t>
      </w:r>
      <w:r w:rsidR="00FA4A6B">
        <w:t>đây</w:t>
      </w:r>
      <w:r w:rsidRPr="00014135">
        <w:t>:</w:t>
      </w:r>
    </w:p>
    <w:tbl>
      <w:tblPr>
        <w:tblpPr w:leftFromText="180" w:rightFromText="180" w:vertAnchor="text" w:horzAnchor="margin" w:tblpXSpec="center" w:tblpY="141"/>
        <w:tblW w:w="48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44"/>
        <w:gridCol w:w="1777"/>
        <w:gridCol w:w="1909"/>
        <w:gridCol w:w="2234"/>
      </w:tblGrid>
      <w:tr w:rsidR="00FA4A6B" w:rsidRPr="001B6573" w14:paraId="78FD52D6" w14:textId="77777777" w:rsidTr="00FA4A6B">
        <w:trPr>
          <w:trHeight w:val="167"/>
          <w:tblHeader/>
        </w:trPr>
        <w:tc>
          <w:tcPr>
            <w:tcW w:w="373" w:type="pct"/>
            <w:vAlign w:val="center"/>
          </w:tcPr>
          <w:p w14:paraId="631DDD8E" w14:textId="77777777" w:rsidR="00FA4A6B" w:rsidRPr="00FA4A6B" w:rsidRDefault="00FA4A6B" w:rsidP="005F09EF">
            <w:pPr>
              <w:spacing w:before="120" w:after="120"/>
              <w:jc w:val="center"/>
              <w:rPr>
                <w:b/>
              </w:rPr>
            </w:pPr>
            <w:r w:rsidRPr="00FA4A6B">
              <w:rPr>
                <w:b/>
              </w:rPr>
              <w:t>Stt</w:t>
            </w:r>
          </w:p>
        </w:tc>
        <w:tc>
          <w:tcPr>
            <w:tcW w:w="1352" w:type="pct"/>
            <w:vAlign w:val="center"/>
          </w:tcPr>
          <w:p w14:paraId="0BC97897" w14:textId="77777777" w:rsidR="00FA4A6B" w:rsidRPr="00FA4A6B" w:rsidRDefault="00FA4A6B" w:rsidP="005F09EF">
            <w:pPr>
              <w:spacing w:before="120" w:after="120"/>
              <w:jc w:val="center"/>
              <w:rPr>
                <w:b/>
              </w:rPr>
            </w:pPr>
            <w:r w:rsidRPr="00FA4A6B">
              <w:rPr>
                <w:b/>
              </w:rPr>
              <w:t>Tên chất thải</w:t>
            </w:r>
          </w:p>
        </w:tc>
        <w:tc>
          <w:tcPr>
            <w:tcW w:w="983" w:type="pct"/>
            <w:vAlign w:val="center"/>
          </w:tcPr>
          <w:p w14:paraId="3CDAC2CB" w14:textId="77777777" w:rsidR="00FA4A6B" w:rsidRPr="00FA4A6B" w:rsidRDefault="00FA4A6B" w:rsidP="005F09EF">
            <w:pPr>
              <w:spacing w:before="120" w:after="120"/>
              <w:jc w:val="center"/>
              <w:rPr>
                <w:b/>
              </w:rPr>
            </w:pPr>
            <w:r w:rsidRPr="00FA4A6B">
              <w:rPr>
                <w:b/>
              </w:rPr>
              <w:t>Mã chất thải</w:t>
            </w:r>
          </w:p>
        </w:tc>
        <w:tc>
          <w:tcPr>
            <w:tcW w:w="1056" w:type="pct"/>
            <w:vAlign w:val="center"/>
          </w:tcPr>
          <w:p w14:paraId="2F6FAE0E" w14:textId="77777777" w:rsidR="00FA4A6B" w:rsidRPr="00FA4A6B" w:rsidRDefault="00FA4A6B" w:rsidP="005F09EF">
            <w:pPr>
              <w:spacing w:before="120" w:after="120"/>
              <w:jc w:val="center"/>
              <w:rPr>
                <w:b/>
              </w:rPr>
            </w:pPr>
            <w:r w:rsidRPr="00FA4A6B">
              <w:rPr>
                <w:b/>
              </w:rPr>
              <w:t>Đơn vị tính</w:t>
            </w:r>
          </w:p>
        </w:tc>
        <w:tc>
          <w:tcPr>
            <w:tcW w:w="1236" w:type="pct"/>
            <w:vAlign w:val="center"/>
          </w:tcPr>
          <w:p w14:paraId="2790ED3C" w14:textId="77777777" w:rsidR="00FA4A6B" w:rsidRPr="00FA4A6B" w:rsidRDefault="00FA4A6B" w:rsidP="005F09EF">
            <w:pPr>
              <w:spacing w:before="120" w:after="120"/>
              <w:jc w:val="center"/>
              <w:rPr>
                <w:b/>
              </w:rPr>
            </w:pPr>
            <w:r w:rsidRPr="00FA4A6B">
              <w:rPr>
                <w:b/>
              </w:rPr>
              <w:t>Đơn giá (VNĐ/kg)</w:t>
            </w:r>
          </w:p>
        </w:tc>
      </w:tr>
      <w:tr w:rsidR="00FA4A6B" w:rsidRPr="001B6573" w14:paraId="26CA73E4" w14:textId="77777777" w:rsidTr="00993D9C">
        <w:trPr>
          <w:trHeight w:val="795"/>
        </w:trPr>
        <w:tc>
          <w:tcPr>
            <w:tcW w:w="373" w:type="pct"/>
            <w:vAlign w:val="center"/>
          </w:tcPr>
          <w:p w14:paraId="295FD9A0" w14:textId="77777777" w:rsidR="00FA4A6B" w:rsidRPr="007905E8" w:rsidRDefault="00FA4A6B" w:rsidP="005F09EF">
            <w:pPr>
              <w:spacing w:before="120" w:after="120"/>
              <w:jc w:val="center"/>
            </w:pPr>
            <w:r w:rsidRPr="007905E8">
              <w:t>1</w:t>
            </w:r>
          </w:p>
        </w:tc>
        <w:tc>
          <w:tcPr>
            <w:tcW w:w="1352" w:type="pct"/>
            <w:vAlign w:val="center"/>
          </w:tcPr>
          <w:p w14:paraId="5D2C8898" w14:textId="16D8400A" w:rsidR="00FA4A6B" w:rsidRPr="007905E8" w:rsidRDefault="00FA4A6B" w:rsidP="005F09EF">
            <w:pPr>
              <w:spacing w:before="120" w:after="120"/>
              <w:jc w:val="both"/>
            </w:pPr>
            <w:r w:rsidRPr="007905E8">
              <w:t>Chất thải lây nhiễm</w:t>
            </w:r>
          </w:p>
        </w:tc>
        <w:tc>
          <w:tcPr>
            <w:tcW w:w="983" w:type="pct"/>
            <w:vAlign w:val="center"/>
          </w:tcPr>
          <w:p w14:paraId="4319E10B" w14:textId="705F7FBE" w:rsidR="00FA4A6B" w:rsidRPr="007905E8" w:rsidRDefault="00FA4A6B" w:rsidP="00FA4A6B">
            <w:pPr>
              <w:spacing w:before="120" w:after="120"/>
              <w:jc w:val="center"/>
            </w:pPr>
            <w:r w:rsidRPr="007905E8">
              <w:t>13 01 01</w:t>
            </w:r>
          </w:p>
        </w:tc>
        <w:tc>
          <w:tcPr>
            <w:tcW w:w="1056" w:type="pct"/>
            <w:vAlign w:val="center"/>
          </w:tcPr>
          <w:p w14:paraId="52DB28D4" w14:textId="77777777" w:rsidR="00FA4A6B" w:rsidRPr="007905E8" w:rsidRDefault="00FA4A6B" w:rsidP="005F09EF">
            <w:pPr>
              <w:spacing w:before="120" w:after="120"/>
              <w:jc w:val="center"/>
            </w:pPr>
            <w:r w:rsidRPr="007905E8">
              <w:t>Kg</w:t>
            </w:r>
          </w:p>
        </w:tc>
        <w:tc>
          <w:tcPr>
            <w:tcW w:w="1236" w:type="pct"/>
            <w:vAlign w:val="center"/>
          </w:tcPr>
          <w:p w14:paraId="4E1ADE17" w14:textId="77777777" w:rsidR="00FA4A6B" w:rsidRPr="007905E8" w:rsidRDefault="00FA4A6B" w:rsidP="005F09EF">
            <w:pPr>
              <w:spacing w:before="120" w:after="120"/>
              <w:jc w:val="right"/>
              <w:rPr>
                <w:b/>
                <w:bCs/>
              </w:rPr>
            </w:pPr>
          </w:p>
        </w:tc>
      </w:tr>
    </w:tbl>
    <w:p w14:paraId="58FC9DD8" w14:textId="77777777" w:rsidR="00993D9C" w:rsidRPr="00993D9C" w:rsidRDefault="00993D9C" w:rsidP="005F09EF">
      <w:pPr>
        <w:spacing w:before="120" w:after="120"/>
        <w:ind w:firstLine="720"/>
        <w:jc w:val="both"/>
        <w:rPr>
          <w:sz w:val="8"/>
        </w:rPr>
      </w:pPr>
    </w:p>
    <w:p w14:paraId="346AA2F8" w14:textId="3362C91E" w:rsidR="003A4678" w:rsidRDefault="003A4678" w:rsidP="005F09EF">
      <w:pPr>
        <w:spacing w:before="120" w:after="120"/>
        <w:ind w:firstLine="720"/>
        <w:jc w:val="both"/>
      </w:pPr>
      <w:r>
        <w:t xml:space="preserve">Thời gian </w:t>
      </w:r>
      <w:r w:rsidR="00C968A1">
        <w:t>Công ty hoặc C</w:t>
      </w:r>
      <w:r w:rsidR="00C968A1" w:rsidRPr="00014135">
        <w:t>ơ sở</w:t>
      </w:r>
      <w:r w:rsidR="00C968A1">
        <w:t xml:space="preserve"> </w:t>
      </w:r>
      <w:r>
        <w:t xml:space="preserve">gửi báo giá: </w:t>
      </w:r>
      <w:r w:rsidR="00273BAF" w:rsidRPr="00273BAF">
        <w:rPr>
          <w:b/>
        </w:rPr>
        <w:t>Từ ngày 24/1</w:t>
      </w:r>
      <w:r w:rsidR="00273BAF">
        <w:rPr>
          <w:b/>
        </w:rPr>
        <w:t>1</w:t>
      </w:r>
      <w:r w:rsidR="00273BAF" w:rsidRPr="00273BAF">
        <w:rPr>
          <w:b/>
        </w:rPr>
        <w:t xml:space="preserve">/2023 </w:t>
      </w:r>
      <w:r w:rsidRPr="00273BAF">
        <w:rPr>
          <w:b/>
        </w:rPr>
        <w:t xml:space="preserve">đến hết ngày </w:t>
      </w:r>
      <w:r w:rsidR="00273BAF" w:rsidRPr="00273BAF">
        <w:rPr>
          <w:b/>
        </w:rPr>
        <w:t>30/</w:t>
      </w:r>
      <w:r w:rsidR="00766F6C" w:rsidRPr="00273BAF">
        <w:rPr>
          <w:b/>
        </w:rPr>
        <w:t>1</w:t>
      </w:r>
      <w:r w:rsidR="00273BAF">
        <w:rPr>
          <w:b/>
        </w:rPr>
        <w:t>1</w:t>
      </w:r>
      <w:r w:rsidR="00273BAF" w:rsidRPr="00273BAF">
        <w:rPr>
          <w:b/>
        </w:rPr>
        <w:t>/</w:t>
      </w:r>
      <w:r w:rsidRPr="00273BAF">
        <w:rPr>
          <w:b/>
        </w:rPr>
        <w:t>202</w:t>
      </w:r>
      <w:r w:rsidR="00C968A1" w:rsidRPr="00273BAF">
        <w:rPr>
          <w:b/>
        </w:rPr>
        <w:t>3</w:t>
      </w:r>
      <w:r w:rsidRPr="00273BAF">
        <w:rPr>
          <w:b/>
          <w:bCs/>
        </w:rPr>
        <w:t>.</w:t>
      </w:r>
      <w:r w:rsidR="00C968A1">
        <w:t xml:space="preserve"> Lưu ý báo giá có đóng dấu của </w:t>
      </w:r>
      <w:r w:rsidR="005F60E0">
        <w:rPr>
          <w:lang w:val="vi-VN"/>
        </w:rPr>
        <w:t>c</w:t>
      </w:r>
      <w:r w:rsidR="00C968A1" w:rsidRPr="00C968A1">
        <w:t xml:space="preserve">ông ty hoặc </w:t>
      </w:r>
      <w:r w:rsidR="005F60E0">
        <w:rPr>
          <w:lang w:val="vi-VN"/>
        </w:rPr>
        <w:t>c</w:t>
      </w:r>
      <w:r w:rsidR="00C968A1" w:rsidRPr="00C968A1">
        <w:t>ơ sở</w:t>
      </w:r>
      <w:r>
        <w:t>.</w:t>
      </w:r>
    </w:p>
    <w:p w14:paraId="7214648E" w14:textId="77777777" w:rsidR="002C46F9" w:rsidRDefault="003A4678" w:rsidP="00273BAF">
      <w:pPr>
        <w:spacing w:before="120" w:after="120"/>
        <w:ind w:firstLine="720"/>
        <w:jc w:val="both"/>
      </w:pPr>
      <w:r>
        <w:t>Địa điểm nhận: Bệ</w:t>
      </w:r>
      <w:r w:rsidR="00C90A7E">
        <w:t>nh viện Đa khoa Sa Đéc</w:t>
      </w:r>
      <w:r w:rsidR="00273BAF">
        <w:t xml:space="preserve"> trong giờ hành chính</w:t>
      </w:r>
      <w:r w:rsidR="00C90A7E">
        <w:t>.</w:t>
      </w:r>
    </w:p>
    <w:p w14:paraId="7AFB32C8" w14:textId="77777777" w:rsidR="002C46F9" w:rsidRDefault="00C90A7E" w:rsidP="00273BAF">
      <w:pPr>
        <w:spacing w:before="120" w:after="120"/>
        <w:ind w:firstLine="720"/>
        <w:jc w:val="both"/>
      </w:pPr>
      <w:r>
        <w:t>Địa chỉ</w:t>
      </w:r>
      <w:r w:rsidR="00993D9C">
        <w:t>:</w:t>
      </w:r>
      <w:r w:rsidR="003A4678">
        <w:t xml:space="preserve"> </w:t>
      </w:r>
      <w:r w:rsidR="00993D9C">
        <w:t>Số</w:t>
      </w:r>
      <w:r w:rsidR="00431297">
        <w:t xml:space="preserve"> </w:t>
      </w:r>
      <w:r w:rsidR="003A4678">
        <w:t>153</w:t>
      </w:r>
      <w:r w:rsidR="006735CD">
        <w:rPr>
          <w:lang w:val="vi-VN"/>
        </w:rPr>
        <w:t xml:space="preserve"> </w:t>
      </w:r>
      <w:r w:rsidR="003A4678">
        <w:t xml:space="preserve">Nguyễn Sinh Sắc, khóm Hòa Khánh, Phường 2, </w:t>
      </w:r>
      <w:r w:rsidR="00993D9C">
        <w:t>thành phố Sa Đéc, tỉnh Đồng Tháp.</w:t>
      </w:r>
    </w:p>
    <w:p w14:paraId="10F3E80E" w14:textId="1CB8DCCC" w:rsidR="002C46F9" w:rsidRDefault="003A4678" w:rsidP="00273BAF">
      <w:pPr>
        <w:spacing w:before="120" w:after="120"/>
        <w:ind w:firstLine="720"/>
        <w:jc w:val="both"/>
      </w:pPr>
      <w:r>
        <w:t>Điện thoại: 02773</w:t>
      </w:r>
      <w:r w:rsidR="00431297">
        <w:t>.861</w:t>
      </w:r>
      <w:r w:rsidR="005F09EF">
        <w:t>.</w:t>
      </w:r>
      <w:r w:rsidR="006735CD">
        <w:rPr>
          <w:lang w:val="vi-VN"/>
        </w:rPr>
        <w:t>9</w:t>
      </w:r>
      <w:r w:rsidR="00273BAF">
        <w:t xml:space="preserve">19 - </w:t>
      </w:r>
      <w:r>
        <w:t>09</w:t>
      </w:r>
      <w:r w:rsidR="00431297">
        <w:t>16.838.835</w:t>
      </w:r>
      <w:r w:rsidR="00273BAF">
        <w:t>.</w:t>
      </w:r>
    </w:p>
    <w:p w14:paraId="79FAD6D0" w14:textId="486CCCA6" w:rsidR="003A4678" w:rsidRDefault="006735CD" w:rsidP="00273BAF">
      <w:pPr>
        <w:spacing w:before="120" w:after="120"/>
        <w:ind w:firstLine="720"/>
        <w:jc w:val="both"/>
      </w:pPr>
      <w:r>
        <w:rPr>
          <w:lang w:val="vi-VN"/>
        </w:rPr>
        <w:t>G</w:t>
      </w:r>
      <w:r w:rsidR="00431297">
        <w:t>m</w:t>
      </w:r>
      <w:r w:rsidR="00273BAF">
        <w:t xml:space="preserve">ail: </w:t>
      </w:r>
      <w:r w:rsidR="00431297">
        <w:t>vudanghoangbvsd</w:t>
      </w:r>
      <w:r w:rsidR="003A4678">
        <w:t>@gmail.com</w:t>
      </w:r>
      <w:r w:rsidR="00993D9C">
        <w:t>.</w:t>
      </w:r>
    </w:p>
    <w:p w14:paraId="270FD7C9" w14:textId="77777777" w:rsidR="003A4678" w:rsidRDefault="003A4678" w:rsidP="005F09EF">
      <w:pPr>
        <w:spacing w:before="120" w:after="120"/>
        <w:ind w:firstLine="720"/>
        <w:jc w:val="both"/>
      </w:pPr>
      <w:r>
        <w:t>Trân trọng kính chào./.</w:t>
      </w:r>
    </w:p>
    <w:p w14:paraId="3D4AFDE9" w14:textId="77777777" w:rsidR="00993D9C" w:rsidRPr="00993D9C" w:rsidRDefault="00993D9C" w:rsidP="005F09EF">
      <w:pPr>
        <w:spacing w:before="120" w:after="120"/>
        <w:ind w:firstLine="720"/>
        <w:jc w:val="both"/>
        <w:rPr>
          <w:sz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993D9C" w14:paraId="044EAC41" w14:textId="77777777" w:rsidTr="00993D9C">
        <w:tc>
          <w:tcPr>
            <w:tcW w:w="4644" w:type="dxa"/>
          </w:tcPr>
          <w:p w14:paraId="1A63A891" w14:textId="77777777" w:rsidR="00993D9C" w:rsidRDefault="00993D9C" w:rsidP="00993D9C">
            <w:pPr>
              <w:jc w:val="both"/>
              <w:rPr>
                <w:b/>
                <w:i/>
                <w:sz w:val="24"/>
                <w:szCs w:val="24"/>
              </w:rPr>
            </w:pPr>
            <w:r w:rsidRPr="00743AEB">
              <w:rPr>
                <w:b/>
                <w:i/>
                <w:sz w:val="24"/>
                <w:szCs w:val="24"/>
              </w:rPr>
              <w:t>Nơi nhận:</w:t>
            </w:r>
          </w:p>
          <w:p w14:paraId="7C4671BA" w14:textId="77777777" w:rsidR="00993D9C" w:rsidRPr="001B76ED" w:rsidRDefault="00993D9C" w:rsidP="00993D9C">
            <w:pPr>
              <w:rPr>
                <w:sz w:val="22"/>
                <w:szCs w:val="22"/>
              </w:rPr>
            </w:pPr>
            <w:r w:rsidRPr="001B76ED">
              <w:rPr>
                <w:sz w:val="22"/>
                <w:szCs w:val="22"/>
              </w:rPr>
              <w:t>- Như trên;</w:t>
            </w:r>
          </w:p>
          <w:p w14:paraId="3585EF79" w14:textId="77777777" w:rsidR="00993D9C" w:rsidRPr="001B76ED" w:rsidRDefault="00993D9C" w:rsidP="00993D9C">
            <w:pPr>
              <w:rPr>
                <w:sz w:val="22"/>
                <w:szCs w:val="22"/>
              </w:rPr>
            </w:pPr>
            <w:r w:rsidRPr="001B76ED">
              <w:rPr>
                <w:sz w:val="22"/>
                <w:szCs w:val="22"/>
              </w:rPr>
              <w:t>- Trang TTĐT BV;</w:t>
            </w:r>
          </w:p>
          <w:p w14:paraId="45D66C9A" w14:textId="3569263E" w:rsidR="00993D9C" w:rsidRDefault="00993D9C" w:rsidP="00993D9C">
            <w:pPr>
              <w:jc w:val="both"/>
            </w:pPr>
            <w:r>
              <w:rPr>
                <w:sz w:val="22"/>
                <w:szCs w:val="22"/>
              </w:rPr>
              <w:t xml:space="preserve">- Lưu: VT, KSNK. (02b). </w:t>
            </w:r>
          </w:p>
        </w:tc>
        <w:tc>
          <w:tcPr>
            <w:tcW w:w="4644" w:type="dxa"/>
          </w:tcPr>
          <w:p w14:paraId="4F602844" w14:textId="77777777" w:rsidR="00993D9C" w:rsidRDefault="00993D9C" w:rsidP="00993D9C">
            <w:pPr>
              <w:spacing w:before="120" w:after="120"/>
              <w:jc w:val="center"/>
              <w:rPr>
                <w:b/>
              </w:rPr>
            </w:pPr>
            <w:r w:rsidRPr="00743AEB">
              <w:rPr>
                <w:b/>
              </w:rPr>
              <w:t>GIÁM ĐỐC</w:t>
            </w:r>
          </w:p>
          <w:p w14:paraId="36F5AABF" w14:textId="77777777" w:rsidR="00993D9C" w:rsidRDefault="00993D9C" w:rsidP="00993D9C">
            <w:pPr>
              <w:spacing w:before="120" w:after="120"/>
              <w:jc w:val="center"/>
              <w:rPr>
                <w:b/>
              </w:rPr>
            </w:pPr>
          </w:p>
          <w:p w14:paraId="09A42666" w14:textId="77777777" w:rsidR="00993D9C" w:rsidRPr="002C46F9" w:rsidRDefault="00993D9C" w:rsidP="00993D9C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</w:p>
          <w:p w14:paraId="7961D5B1" w14:textId="77777777" w:rsidR="00993D9C" w:rsidRPr="00993D9C" w:rsidRDefault="00993D9C" w:rsidP="00993D9C">
            <w:pPr>
              <w:spacing w:before="120" w:after="120"/>
              <w:jc w:val="center"/>
              <w:rPr>
                <w:b/>
                <w:sz w:val="12"/>
              </w:rPr>
            </w:pPr>
          </w:p>
          <w:p w14:paraId="4E112F41" w14:textId="394FE1CF" w:rsidR="00993D9C" w:rsidRDefault="00993D9C" w:rsidP="00993D9C">
            <w:pPr>
              <w:spacing w:before="120" w:after="120"/>
              <w:jc w:val="center"/>
            </w:pPr>
            <w:r w:rsidRPr="005F09EF">
              <w:rPr>
                <w:b/>
              </w:rPr>
              <w:t>Trần Thanh Tùng</w:t>
            </w:r>
          </w:p>
        </w:tc>
      </w:tr>
    </w:tbl>
    <w:p w14:paraId="61666635" w14:textId="0CBB5F0F" w:rsidR="003A4678" w:rsidRPr="005F09EF" w:rsidRDefault="003A4678" w:rsidP="005F09EF">
      <w:pPr>
        <w:rPr>
          <w:b/>
        </w:rPr>
      </w:pPr>
    </w:p>
    <w:sectPr w:rsidR="003A4678" w:rsidRPr="005F09EF" w:rsidSect="00993D9C">
      <w:headerReference w:type="default" r:id="rId6"/>
      <w:pgSz w:w="11907" w:h="16840" w:code="9"/>
      <w:pgMar w:top="1134" w:right="1134" w:bottom="1134" w:left="1701" w:header="567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97767" w14:textId="77777777" w:rsidR="00491B9F" w:rsidRDefault="00491B9F" w:rsidP="00CE1A77">
      <w:r>
        <w:separator/>
      </w:r>
    </w:p>
  </w:endnote>
  <w:endnote w:type="continuationSeparator" w:id="0">
    <w:p w14:paraId="5B82DF9E" w14:textId="77777777" w:rsidR="00491B9F" w:rsidRDefault="00491B9F" w:rsidP="00CE1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C0C53" w14:textId="77777777" w:rsidR="00491B9F" w:rsidRDefault="00491B9F" w:rsidP="00CE1A77">
      <w:r>
        <w:separator/>
      </w:r>
    </w:p>
  </w:footnote>
  <w:footnote w:type="continuationSeparator" w:id="0">
    <w:p w14:paraId="1DF68B81" w14:textId="77777777" w:rsidR="00491B9F" w:rsidRDefault="00491B9F" w:rsidP="00CE1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913946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F266BE5" w14:textId="32908885" w:rsidR="00CE1A77" w:rsidRDefault="00CE1A7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3D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87CC08" w14:textId="77777777" w:rsidR="00CE1A77" w:rsidRDefault="00CE1A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4678"/>
    <w:rsid w:val="00015EA2"/>
    <w:rsid w:val="000F7B7D"/>
    <w:rsid w:val="00114780"/>
    <w:rsid w:val="001212D5"/>
    <w:rsid w:val="001938CE"/>
    <w:rsid w:val="001B6573"/>
    <w:rsid w:val="001B76ED"/>
    <w:rsid w:val="0021208C"/>
    <w:rsid w:val="00257831"/>
    <w:rsid w:val="00273BAF"/>
    <w:rsid w:val="002C46F9"/>
    <w:rsid w:val="00300962"/>
    <w:rsid w:val="0035696A"/>
    <w:rsid w:val="00386331"/>
    <w:rsid w:val="003A4678"/>
    <w:rsid w:val="00431297"/>
    <w:rsid w:val="00491B9F"/>
    <w:rsid w:val="004E1E07"/>
    <w:rsid w:val="005C0D00"/>
    <w:rsid w:val="005F09EF"/>
    <w:rsid w:val="005F60E0"/>
    <w:rsid w:val="006735CD"/>
    <w:rsid w:val="00766F6C"/>
    <w:rsid w:val="007905E8"/>
    <w:rsid w:val="008971E7"/>
    <w:rsid w:val="00993D9C"/>
    <w:rsid w:val="00997097"/>
    <w:rsid w:val="009F2565"/>
    <w:rsid w:val="00B33021"/>
    <w:rsid w:val="00C51CB4"/>
    <w:rsid w:val="00C711E0"/>
    <w:rsid w:val="00C90A7E"/>
    <w:rsid w:val="00C968A1"/>
    <w:rsid w:val="00CE1A77"/>
    <w:rsid w:val="00DB62C3"/>
    <w:rsid w:val="00DE7C98"/>
    <w:rsid w:val="00EA1144"/>
    <w:rsid w:val="00EF5E42"/>
    <w:rsid w:val="00F67E07"/>
    <w:rsid w:val="00FA4A6B"/>
    <w:rsid w:val="00FB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AFC8B"/>
  <w15:docId w15:val="{8442980D-7E77-4706-8BF6-F870114EE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4678"/>
    <w:pPr>
      <w:spacing w:after="0" w:line="240" w:lineRule="auto"/>
    </w:pPr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467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KO">
    <w:name w:val="KO"/>
    <w:basedOn w:val="Normal"/>
    <w:next w:val="Normal"/>
    <w:link w:val="KOChar"/>
    <w:qFormat/>
    <w:rsid w:val="0035696A"/>
    <w:pPr>
      <w:spacing w:line="276" w:lineRule="auto"/>
      <w:ind w:firstLine="24"/>
      <w:contextualSpacing/>
    </w:pPr>
    <w:rPr>
      <w:rFonts w:eastAsia="Malgun Gothic"/>
      <w:bCs/>
      <w:iCs/>
      <w:color w:val="000000" w:themeColor="text1"/>
      <w:spacing w:val="-4"/>
      <w:sz w:val="26"/>
      <w:szCs w:val="26"/>
      <w:lang w:val="fr-FR" w:eastAsia="ko-KR"/>
    </w:rPr>
  </w:style>
  <w:style w:type="character" w:customStyle="1" w:styleId="KOChar">
    <w:name w:val="KO Char"/>
    <w:basedOn w:val="DefaultParagraphFont"/>
    <w:link w:val="KO"/>
    <w:rsid w:val="0035696A"/>
    <w:rPr>
      <w:rFonts w:eastAsia="Malgun Gothic" w:cs="Times New Roman"/>
      <w:bCs/>
      <w:iCs/>
      <w:color w:val="000000" w:themeColor="text1"/>
      <w:spacing w:val="-4"/>
      <w:sz w:val="26"/>
      <w:szCs w:val="26"/>
      <w:lang w:val="fr-FR" w:eastAsia="ko-KR"/>
    </w:rPr>
  </w:style>
  <w:style w:type="character" w:customStyle="1" w:styleId="Khc">
    <w:name w:val="Khác_"/>
    <w:link w:val="Khc0"/>
    <w:uiPriority w:val="99"/>
    <w:rsid w:val="0035696A"/>
    <w:rPr>
      <w:szCs w:val="28"/>
    </w:rPr>
  </w:style>
  <w:style w:type="paragraph" w:customStyle="1" w:styleId="Khc0">
    <w:name w:val="Khác"/>
    <w:basedOn w:val="Normal"/>
    <w:link w:val="Khc"/>
    <w:uiPriority w:val="99"/>
    <w:rsid w:val="0035696A"/>
    <w:pPr>
      <w:widowControl w:val="0"/>
      <w:spacing w:after="80"/>
      <w:ind w:firstLine="400"/>
    </w:pPr>
    <w:rPr>
      <w:rFonts w:eastAsiaTheme="minorHAnsi" w:cstheme="minorBidi"/>
    </w:rPr>
  </w:style>
  <w:style w:type="paragraph" w:customStyle="1" w:styleId="CanhgiuaND">
    <w:name w:val="Canh giua ND"/>
    <w:basedOn w:val="KO"/>
    <w:link w:val="CanhgiuaNDChar"/>
    <w:qFormat/>
    <w:rsid w:val="0035696A"/>
    <w:pPr>
      <w:jc w:val="center"/>
    </w:pPr>
  </w:style>
  <w:style w:type="character" w:customStyle="1" w:styleId="CanhgiuaNDChar">
    <w:name w:val="Canh giua ND Char"/>
    <w:basedOn w:val="KOChar"/>
    <w:link w:val="CanhgiuaND"/>
    <w:rsid w:val="0035696A"/>
    <w:rPr>
      <w:rFonts w:eastAsia="Malgun Gothic" w:cs="Times New Roman"/>
      <w:bCs/>
      <w:iCs/>
      <w:color w:val="000000" w:themeColor="text1"/>
      <w:spacing w:val="-4"/>
      <w:sz w:val="26"/>
      <w:szCs w:val="26"/>
      <w:lang w:val="fr-FR" w:eastAsia="ko-KR"/>
    </w:rPr>
  </w:style>
  <w:style w:type="paragraph" w:styleId="NoSpacing">
    <w:name w:val="No Spacing"/>
    <w:uiPriority w:val="1"/>
    <w:qFormat/>
    <w:rsid w:val="001B6573"/>
    <w:pPr>
      <w:spacing w:after="0" w:line="240" w:lineRule="auto"/>
    </w:pPr>
    <w:rPr>
      <w:rFonts w:eastAsia="Times New Roman" w:cs="Times New Roman"/>
      <w:szCs w:val="28"/>
    </w:rPr>
  </w:style>
  <w:style w:type="paragraph" w:styleId="Header">
    <w:name w:val="header"/>
    <w:basedOn w:val="Normal"/>
    <w:link w:val="HeaderChar"/>
    <w:uiPriority w:val="99"/>
    <w:unhideWhenUsed/>
    <w:rsid w:val="00CE1A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1A77"/>
    <w:rPr>
      <w:rFonts w:eastAsia="Times New Roman" w:cs="Times New Roman"/>
      <w:szCs w:val="28"/>
    </w:rPr>
  </w:style>
  <w:style w:type="paragraph" w:styleId="Footer">
    <w:name w:val="footer"/>
    <w:basedOn w:val="Normal"/>
    <w:link w:val="FooterChar"/>
    <w:uiPriority w:val="99"/>
    <w:unhideWhenUsed/>
    <w:rsid w:val="00CE1A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1A77"/>
    <w:rPr>
      <w:rFonts w:eastAsia="Times New Roman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HCQT_VanThu_Tuyen</cp:lastModifiedBy>
  <cp:revision>8</cp:revision>
  <dcterms:created xsi:type="dcterms:W3CDTF">2023-12-11T04:24:00Z</dcterms:created>
  <dcterms:modified xsi:type="dcterms:W3CDTF">2023-12-11T07:10:00Z</dcterms:modified>
</cp:coreProperties>
</file>